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BC90" w14:textId="1467909F" w:rsidR="00F771E6" w:rsidRDefault="00F771E6" w:rsidP="00F771E6">
      <w:pPr>
        <w:spacing w:after="0" w:line="240" w:lineRule="auto"/>
      </w:pPr>
      <w:r>
        <w:t>(1) QUESTION</w:t>
      </w:r>
      <w:r w:rsidR="00662E68">
        <w:t>:</w:t>
      </w:r>
    </w:p>
    <w:p w14:paraId="0E8CB925" w14:textId="11EEC99B" w:rsidR="00F771E6" w:rsidRDefault="00F771E6" w:rsidP="00F771E6">
      <w:pPr>
        <w:spacing w:after="0" w:line="240" w:lineRule="auto"/>
      </w:pPr>
      <w:r>
        <w:t>Are we aware of all current or potential future debts, liabilities, and civil/criminal</w:t>
      </w:r>
      <w:r>
        <w:t xml:space="preserve"> a</w:t>
      </w:r>
      <w:r>
        <w:t>ctions</w:t>
      </w:r>
      <w:r>
        <w:t>?</w:t>
      </w:r>
    </w:p>
    <w:p w14:paraId="47A77052" w14:textId="77777777" w:rsidR="00F771E6" w:rsidRDefault="00F771E6" w:rsidP="00F771E6">
      <w:pPr>
        <w:spacing w:after="0" w:line="240" w:lineRule="auto"/>
      </w:pPr>
    </w:p>
    <w:p w14:paraId="7D8CD63F" w14:textId="77777777" w:rsidR="00F771E6" w:rsidRDefault="00F771E6" w:rsidP="00F771E6">
      <w:pPr>
        <w:spacing w:after="0" w:line="240" w:lineRule="auto"/>
      </w:pPr>
      <w:r>
        <w:t>RESPONSE:</w:t>
      </w:r>
    </w:p>
    <w:p w14:paraId="3C67FCB6" w14:textId="6812A083" w:rsidR="00F771E6" w:rsidRDefault="00F771E6" w:rsidP="007971B7">
      <w:pPr>
        <w:spacing w:after="0" w:line="240" w:lineRule="auto"/>
      </w:pPr>
      <w:r>
        <w:t>All reasonable efforts have been taken to confirm absence of current or potential future debts, liabilities, and civil/criminal actions. Review has been conducted on all financial activities on a monthly basis.</w:t>
      </w:r>
    </w:p>
    <w:p w14:paraId="7C56B7F1" w14:textId="77777777" w:rsidR="00F771E6" w:rsidRDefault="00F771E6" w:rsidP="00F771E6">
      <w:pPr>
        <w:spacing w:after="0" w:line="240" w:lineRule="auto"/>
      </w:pPr>
    </w:p>
    <w:p w14:paraId="25DB92FC" w14:textId="6423CD32" w:rsidR="00F771E6" w:rsidRDefault="00F771E6" w:rsidP="00F771E6">
      <w:pPr>
        <w:spacing w:after="0" w:line="240" w:lineRule="auto"/>
      </w:pPr>
      <w:r>
        <w:t>(2) QUESTION</w:t>
      </w:r>
      <w:r w:rsidR="00662E68">
        <w:t>:</w:t>
      </w:r>
    </w:p>
    <w:p w14:paraId="40DCDF92" w14:textId="43211626" w:rsidR="00F771E6" w:rsidRDefault="00F771E6" w:rsidP="007971B7">
      <w:pPr>
        <w:spacing w:after="0" w:line="240" w:lineRule="auto"/>
      </w:pPr>
      <w:r>
        <w:t>Regarding "building assessments for Ohev Sholom, their congregants are exempt in</w:t>
      </w:r>
      <w:r w:rsidR="007971B7">
        <w:t xml:space="preserve"> </w:t>
      </w:r>
      <w:r>
        <w:t>perpetuity.</w:t>
      </w:r>
      <w:r w:rsidR="00825344">
        <w:t>”</w:t>
      </w:r>
      <w:r>
        <w:t xml:space="preserve"> Is there no time limit?</w:t>
      </w:r>
    </w:p>
    <w:p w14:paraId="7479B3AF" w14:textId="77777777" w:rsidR="00F771E6" w:rsidRDefault="00F771E6" w:rsidP="00F771E6">
      <w:pPr>
        <w:spacing w:after="0" w:line="240" w:lineRule="auto"/>
      </w:pPr>
    </w:p>
    <w:p w14:paraId="7BEF43FF" w14:textId="77777777" w:rsidR="00F771E6" w:rsidRDefault="00F771E6" w:rsidP="00F771E6">
      <w:pPr>
        <w:spacing w:after="0" w:line="240" w:lineRule="auto"/>
      </w:pPr>
      <w:r>
        <w:t>RESPONSE:</w:t>
      </w:r>
    </w:p>
    <w:p w14:paraId="04D3DD3D" w14:textId="01A67326" w:rsidR="00F771E6" w:rsidRDefault="00F771E6" w:rsidP="007971B7">
      <w:pPr>
        <w:spacing w:after="0" w:line="240" w:lineRule="auto"/>
      </w:pPr>
      <w:r>
        <w:t>Correct - no limit.  The financial picture was reviewed extensively and determined that the financial arrangements between both parties were fair and equitable to both sides.</w:t>
      </w:r>
    </w:p>
    <w:p w14:paraId="4EDB23DB" w14:textId="77777777" w:rsidR="00F771E6" w:rsidRDefault="00F771E6" w:rsidP="00F771E6">
      <w:pPr>
        <w:spacing w:after="0" w:line="240" w:lineRule="auto"/>
      </w:pPr>
    </w:p>
    <w:p w14:paraId="47FB7953" w14:textId="4C83E229" w:rsidR="00F771E6" w:rsidRDefault="00F771E6" w:rsidP="00F771E6">
      <w:pPr>
        <w:spacing w:after="0" w:line="240" w:lineRule="auto"/>
      </w:pPr>
      <w:r>
        <w:t>(3) QUESTION</w:t>
      </w:r>
      <w:r w:rsidR="00662E68">
        <w:t>:</w:t>
      </w:r>
    </w:p>
    <w:p w14:paraId="2A1EAF81" w14:textId="28053033" w:rsidR="00F771E6" w:rsidRDefault="00F771E6" w:rsidP="007971B7">
      <w:pPr>
        <w:spacing w:after="0" w:line="240" w:lineRule="auto"/>
      </w:pPr>
      <w:r>
        <w:t>When does the board merger take place?  Is the plan to eliminate board members</w:t>
      </w:r>
      <w:r w:rsidR="007971B7">
        <w:t xml:space="preserve"> </w:t>
      </w:r>
      <w:r>
        <w:t>currently serving, phase out seats when open seats come up, or something else?</w:t>
      </w:r>
    </w:p>
    <w:p w14:paraId="763FB5A3" w14:textId="77777777" w:rsidR="00F771E6" w:rsidRDefault="00F771E6" w:rsidP="00F771E6">
      <w:pPr>
        <w:spacing w:after="0" w:line="240" w:lineRule="auto"/>
      </w:pPr>
    </w:p>
    <w:p w14:paraId="05281CE3" w14:textId="77777777" w:rsidR="00F771E6" w:rsidRDefault="00F771E6" w:rsidP="00F771E6">
      <w:pPr>
        <w:spacing w:after="0" w:line="240" w:lineRule="auto"/>
      </w:pPr>
      <w:r>
        <w:t>RESPONSE:</w:t>
      </w:r>
    </w:p>
    <w:p w14:paraId="04EFD623" w14:textId="3F2F1FEE" w:rsidR="00F771E6" w:rsidRDefault="00F771E6" w:rsidP="007971B7">
      <w:pPr>
        <w:spacing w:after="0" w:line="240" w:lineRule="auto"/>
      </w:pPr>
      <w:r>
        <w:t>The board merger will be completed on the effective date, which is anticipated to be</w:t>
      </w:r>
      <w:r w:rsidR="007971B7">
        <w:t xml:space="preserve"> </w:t>
      </w:r>
      <w:r>
        <w:t>July 1, 2022.  No board member positions will be eliminated. The plan is to add the former Ohev members for a period not to exceed six (6) years.</w:t>
      </w:r>
    </w:p>
    <w:p w14:paraId="7FF6B4FB" w14:textId="77777777" w:rsidR="00F771E6" w:rsidRDefault="00F771E6" w:rsidP="00F771E6">
      <w:pPr>
        <w:spacing w:after="0" w:line="240" w:lineRule="auto"/>
      </w:pPr>
    </w:p>
    <w:p w14:paraId="368A1132" w14:textId="7A88276B" w:rsidR="00F771E6" w:rsidRDefault="00F771E6" w:rsidP="00F771E6">
      <w:pPr>
        <w:spacing w:after="0" w:line="240" w:lineRule="auto"/>
      </w:pPr>
      <w:r>
        <w:t>(4) QUESTION</w:t>
      </w:r>
      <w:r w:rsidR="00662E68">
        <w:t>:</w:t>
      </w:r>
    </w:p>
    <w:p w14:paraId="6721C146" w14:textId="2A741D14" w:rsidR="00F771E6" w:rsidRDefault="00F771E6" w:rsidP="007971B7">
      <w:pPr>
        <w:spacing w:after="0" w:line="240" w:lineRule="auto"/>
      </w:pPr>
      <w:r>
        <w:t>Ohev has four members listed as clergy and staff on its website, with only three (3)</w:t>
      </w:r>
      <w:r w:rsidR="007971B7">
        <w:t xml:space="preserve"> </w:t>
      </w:r>
      <w:r>
        <w:t xml:space="preserve">mentioned </w:t>
      </w:r>
      <w:r w:rsidR="00825344">
        <w:t>in the agreement</w:t>
      </w:r>
      <w:r>
        <w:t>. What happened to the fourth employee - caretaker.</w:t>
      </w:r>
    </w:p>
    <w:p w14:paraId="1500891A" w14:textId="77777777" w:rsidR="00F771E6" w:rsidRDefault="00F771E6" w:rsidP="00F771E6">
      <w:pPr>
        <w:spacing w:after="0" w:line="240" w:lineRule="auto"/>
      </w:pPr>
    </w:p>
    <w:p w14:paraId="509868C9" w14:textId="77777777" w:rsidR="00F771E6" w:rsidRDefault="00F771E6" w:rsidP="00F771E6">
      <w:pPr>
        <w:spacing w:after="0" w:line="240" w:lineRule="auto"/>
      </w:pPr>
      <w:r>
        <w:t>RESPONSE:</w:t>
      </w:r>
    </w:p>
    <w:p w14:paraId="01F8C5A8" w14:textId="77777777" w:rsidR="00F771E6" w:rsidRDefault="00F771E6" w:rsidP="00F771E6">
      <w:pPr>
        <w:spacing w:after="0" w:line="240" w:lineRule="auto"/>
      </w:pPr>
      <w:r>
        <w:t>The caretaker has accepted a position with the purchaser of the building.</w:t>
      </w:r>
    </w:p>
    <w:p w14:paraId="3FC38151" w14:textId="77777777" w:rsidR="00F771E6" w:rsidRDefault="00F771E6" w:rsidP="00F771E6">
      <w:pPr>
        <w:spacing w:after="0" w:line="240" w:lineRule="auto"/>
      </w:pPr>
    </w:p>
    <w:p w14:paraId="4A44DE9D" w14:textId="2A06FF9E" w:rsidR="00F771E6" w:rsidRDefault="00F771E6" w:rsidP="00F771E6">
      <w:pPr>
        <w:spacing w:after="0" w:line="240" w:lineRule="auto"/>
      </w:pPr>
      <w:r>
        <w:t>(5) QUESTION:</w:t>
      </w:r>
    </w:p>
    <w:p w14:paraId="69892391" w14:textId="4D266357" w:rsidR="00662E68" w:rsidRDefault="00662E68" w:rsidP="00F771E6">
      <w:pPr>
        <w:spacing w:after="0" w:line="240" w:lineRule="auto"/>
      </w:pPr>
      <w:r>
        <w:t>NORTHERN PRESENCE</w:t>
      </w:r>
    </w:p>
    <w:p w14:paraId="272A9639" w14:textId="146D50C5" w:rsidR="00F771E6" w:rsidRDefault="007971B7" w:rsidP="007971B7">
      <w:pPr>
        <w:spacing w:after="0" w:line="240" w:lineRule="auto"/>
      </w:pPr>
      <w:r>
        <w:t xml:space="preserve">(a) </w:t>
      </w:r>
      <w:r w:rsidR="00F771E6">
        <w:t>Regarding northern presence, will services be conducted simultaneously at both</w:t>
      </w:r>
      <w:r>
        <w:t xml:space="preserve"> </w:t>
      </w:r>
      <w:r w:rsidR="00F771E6">
        <w:t>locations?</w:t>
      </w:r>
    </w:p>
    <w:p w14:paraId="27D1C720" w14:textId="77777777" w:rsidR="00F771E6" w:rsidRDefault="00F771E6" w:rsidP="00F771E6">
      <w:pPr>
        <w:spacing w:after="0" w:line="240" w:lineRule="auto"/>
      </w:pPr>
    </w:p>
    <w:p w14:paraId="35D0D5DE" w14:textId="77777777" w:rsidR="00F771E6" w:rsidRDefault="00F771E6" w:rsidP="00F771E6">
      <w:pPr>
        <w:spacing w:after="0" w:line="240" w:lineRule="auto"/>
      </w:pPr>
      <w:r>
        <w:t>RESPONSE:</w:t>
      </w:r>
    </w:p>
    <w:p w14:paraId="288D5E20" w14:textId="66338F6F" w:rsidR="00F771E6" w:rsidRDefault="00F771E6" w:rsidP="007971B7">
      <w:pPr>
        <w:spacing w:after="0" w:line="240" w:lineRule="auto"/>
      </w:pPr>
      <w:r>
        <w:t>Services will be conducted simultaneously once a month when a musical</w:t>
      </w:r>
      <w:r w:rsidR="007971B7">
        <w:t xml:space="preserve"> </w:t>
      </w:r>
      <w:r>
        <w:t>service will be conducted at the northern location</w:t>
      </w:r>
      <w:r w:rsidR="007971B7">
        <w:t>.</w:t>
      </w:r>
    </w:p>
    <w:p w14:paraId="5260ADF1" w14:textId="77777777" w:rsidR="00F771E6" w:rsidRDefault="00F771E6" w:rsidP="00F771E6">
      <w:pPr>
        <w:spacing w:after="0" w:line="240" w:lineRule="auto"/>
      </w:pPr>
    </w:p>
    <w:p w14:paraId="62752F62" w14:textId="184181A1" w:rsidR="00F771E6" w:rsidRDefault="007971B7" w:rsidP="00F771E6">
      <w:pPr>
        <w:spacing w:after="0" w:line="240" w:lineRule="auto"/>
      </w:pPr>
      <w:r>
        <w:t xml:space="preserve">(b) </w:t>
      </w:r>
      <w:r w:rsidR="00F771E6">
        <w:t>Will all members be able to select either location for any given service?</w:t>
      </w:r>
    </w:p>
    <w:p w14:paraId="44A7BD09" w14:textId="77777777" w:rsidR="00F771E6" w:rsidRDefault="00F771E6" w:rsidP="00F771E6">
      <w:pPr>
        <w:spacing w:after="0" w:line="240" w:lineRule="auto"/>
      </w:pPr>
    </w:p>
    <w:p w14:paraId="720BD477" w14:textId="77777777" w:rsidR="00F771E6" w:rsidRDefault="00F771E6" w:rsidP="00F771E6">
      <w:pPr>
        <w:spacing w:after="0" w:line="240" w:lineRule="auto"/>
      </w:pPr>
      <w:r>
        <w:t>RESPONSE:</w:t>
      </w:r>
    </w:p>
    <w:p w14:paraId="4AE2BD09" w14:textId="77777777" w:rsidR="00F771E6" w:rsidRDefault="00F771E6" w:rsidP="00F771E6">
      <w:pPr>
        <w:spacing w:after="0" w:line="240" w:lineRule="auto"/>
      </w:pPr>
      <w:r>
        <w:t>All members will be able to select either location for any given service.</w:t>
      </w:r>
    </w:p>
    <w:p w14:paraId="777ADA02" w14:textId="77777777" w:rsidR="00F771E6" w:rsidRDefault="00F771E6" w:rsidP="00F771E6">
      <w:pPr>
        <w:spacing w:after="0" w:line="240" w:lineRule="auto"/>
      </w:pPr>
    </w:p>
    <w:p w14:paraId="0EFC7613" w14:textId="74FF43FF" w:rsidR="00F771E6" w:rsidRDefault="00F771E6" w:rsidP="007971B7">
      <w:pPr>
        <w:spacing w:after="0" w:line="240" w:lineRule="auto"/>
      </w:pPr>
      <w:r>
        <w:t>(c) What is the plan behind this secondary location?</w:t>
      </w:r>
    </w:p>
    <w:p w14:paraId="064A6237" w14:textId="77777777" w:rsidR="00F771E6" w:rsidRDefault="00F771E6" w:rsidP="00F771E6">
      <w:pPr>
        <w:spacing w:after="0" w:line="240" w:lineRule="auto"/>
      </w:pPr>
    </w:p>
    <w:p w14:paraId="6EA68B01" w14:textId="77777777" w:rsidR="00F771E6" w:rsidRDefault="00F771E6" w:rsidP="00F771E6">
      <w:pPr>
        <w:spacing w:after="0" w:line="240" w:lineRule="auto"/>
      </w:pPr>
      <w:r>
        <w:t>RESPONSE:</w:t>
      </w:r>
    </w:p>
    <w:p w14:paraId="71C33027" w14:textId="3E512387" w:rsidR="00F771E6" w:rsidRDefault="00F771E6" w:rsidP="00825344">
      <w:pPr>
        <w:spacing w:after="0" w:line="240" w:lineRule="auto"/>
      </w:pPr>
      <w:r>
        <w:t>Like all programming experiences, we are going to try it and evalu</w:t>
      </w:r>
      <w:r w:rsidR="00825344">
        <w:t>a</w:t>
      </w:r>
      <w:r>
        <w:t>te the</w:t>
      </w:r>
      <w:r w:rsidR="007971B7">
        <w:t xml:space="preserve"> </w:t>
      </w:r>
      <w:r>
        <w:t>opportunities to offer prog</w:t>
      </w:r>
      <w:r w:rsidR="00825344">
        <w:t>r</w:t>
      </w:r>
      <w:r>
        <w:t xml:space="preserve">amming in </w:t>
      </w:r>
      <w:r w:rsidR="00825344">
        <w:t>a</w:t>
      </w:r>
      <w:r>
        <w:t xml:space="preserve"> </w:t>
      </w:r>
      <w:r w:rsidR="00825344">
        <w:t>n</w:t>
      </w:r>
      <w:r>
        <w:t>orth</w:t>
      </w:r>
      <w:r w:rsidR="00825344">
        <w:t>ern location</w:t>
      </w:r>
      <w:r>
        <w:t>. This was a Beth Shalom priority when we committed to building the sanctuary at 14200 and Lamar, and this gives us more critical mass to do so.</w:t>
      </w:r>
    </w:p>
    <w:p w14:paraId="681B2AB2" w14:textId="77777777" w:rsidR="00F771E6" w:rsidRDefault="00F771E6" w:rsidP="00F771E6">
      <w:pPr>
        <w:spacing w:after="0" w:line="240" w:lineRule="auto"/>
      </w:pPr>
    </w:p>
    <w:p w14:paraId="7CA695A1" w14:textId="135EF453" w:rsidR="00F771E6" w:rsidRDefault="007971B7" w:rsidP="00F771E6">
      <w:pPr>
        <w:spacing w:after="0" w:line="240" w:lineRule="auto"/>
      </w:pPr>
      <w:r>
        <w:t xml:space="preserve">(d) </w:t>
      </w:r>
      <w:r w:rsidR="00F771E6">
        <w:t>How will th</w:t>
      </w:r>
      <w:r w:rsidR="00825344">
        <w:t>is</w:t>
      </w:r>
      <w:r w:rsidR="00F771E6">
        <w:t xml:space="preserve"> affect attendance at both locations?</w:t>
      </w:r>
    </w:p>
    <w:p w14:paraId="1DC73734" w14:textId="77777777" w:rsidR="00F771E6" w:rsidRDefault="00F771E6" w:rsidP="00F771E6">
      <w:pPr>
        <w:spacing w:after="0" w:line="240" w:lineRule="auto"/>
      </w:pPr>
    </w:p>
    <w:p w14:paraId="7E9D8726" w14:textId="77777777" w:rsidR="00F771E6" w:rsidRDefault="00F771E6" w:rsidP="00F771E6">
      <w:pPr>
        <w:spacing w:after="0" w:line="240" w:lineRule="auto"/>
      </w:pPr>
      <w:r>
        <w:t>RESPONSE:</w:t>
      </w:r>
    </w:p>
    <w:p w14:paraId="7C56C505" w14:textId="77777777" w:rsidR="00F771E6" w:rsidRDefault="00F771E6" w:rsidP="00F771E6">
      <w:pPr>
        <w:spacing w:after="0" w:line="240" w:lineRule="auto"/>
      </w:pPr>
      <w:r>
        <w:t>There is no way to tell at this point.</w:t>
      </w:r>
    </w:p>
    <w:p w14:paraId="27D159B6" w14:textId="77777777" w:rsidR="00F771E6" w:rsidRDefault="00F771E6" w:rsidP="00F771E6">
      <w:pPr>
        <w:spacing w:after="0" w:line="240" w:lineRule="auto"/>
      </w:pPr>
    </w:p>
    <w:p w14:paraId="256B6F90" w14:textId="77777777" w:rsidR="00F771E6" w:rsidRDefault="00F771E6" w:rsidP="00F771E6">
      <w:pPr>
        <w:spacing w:after="0" w:line="240" w:lineRule="auto"/>
      </w:pPr>
      <w:r>
        <w:t>(6) QUESTION:</w:t>
      </w:r>
    </w:p>
    <w:p w14:paraId="14897A1D" w14:textId="3CCFD3FE" w:rsidR="00F771E6" w:rsidRDefault="00F771E6" w:rsidP="007971B7">
      <w:pPr>
        <w:spacing w:after="0" w:line="240" w:lineRule="auto"/>
      </w:pPr>
      <w:r>
        <w:t>Understand that Ohev has sold its building and the new owners have agreed to</w:t>
      </w:r>
      <w:r w:rsidR="007971B7">
        <w:t xml:space="preserve"> </w:t>
      </w:r>
      <w:r>
        <w:t>sub-lease a portion of the building to Ohev. Is this true?</w:t>
      </w:r>
    </w:p>
    <w:p w14:paraId="791E5DC8" w14:textId="77777777" w:rsidR="00F771E6" w:rsidRDefault="00F771E6" w:rsidP="00F771E6">
      <w:pPr>
        <w:spacing w:after="0" w:line="240" w:lineRule="auto"/>
      </w:pPr>
    </w:p>
    <w:p w14:paraId="1D00CB27" w14:textId="77777777" w:rsidR="00F771E6" w:rsidRDefault="00F771E6" w:rsidP="00F771E6">
      <w:pPr>
        <w:spacing w:after="0" w:line="240" w:lineRule="auto"/>
      </w:pPr>
      <w:r>
        <w:t>RESPONSE:</w:t>
      </w:r>
    </w:p>
    <w:p w14:paraId="03CE58ED" w14:textId="24DB673F" w:rsidR="00F771E6" w:rsidRDefault="00F771E6" w:rsidP="007971B7">
      <w:pPr>
        <w:spacing w:after="0" w:line="240" w:lineRule="auto"/>
      </w:pPr>
      <w:r>
        <w:t>Ohev has sold the building and signed a one month lease for a period</w:t>
      </w:r>
      <w:r w:rsidR="007971B7">
        <w:t xml:space="preserve"> </w:t>
      </w:r>
      <w:r w:rsidR="00825344">
        <w:t>e</w:t>
      </w:r>
      <w:r>
        <w:t>nding June 30th.</w:t>
      </w:r>
    </w:p>
    <w:p w14:paraId="1E3627EF" w14:textId="77777777" w:rsidR="00F771E6" w:rsidRDefault="00F771E6" w:rsidP="00F771E6">
      <w:pPr>
        <w:spacing w:after="0" w:line="240" w:lineRule="auto"/>
      </w:pPr>
    </w:p>
    <w:p w14:paraId="0192E007" w14:textId="77777777" w:rsidR="00825344" w:rsidRDefault="007971B7" w:rsidP="00F771E6">
      <w:pPr>
        <w:spacing w:after="0" w:line="240" w:lineRule="auto"/>
      </w:pPr>
      <w:r>
        <w:t xml:space="preserve">(7) </w:t>
      </w:r>
      <w:r w:rsidR="00F771E6">
        <w:t xml:space="preserve">QUESTION: </w:t>
      </w:r>
    </w:p>
    <w:p w14:paraId="1EA6B945" w14:textId="10149B34" w:rsidR="00F771E6" w:rsidRDefault="00F771E6" w:rsidP="00F771E6">
      <w:pPr>
        <w:spacing w:after="0" w:line="240" w:lineRule="auto"/>
      </w:pPr>
      <w:r>
        <w:t>Does Ohev have children in the membership?</w:t>
      </w:r>
    </w:p>
    <w:p w14:paraId="7D1E3D71" w14:textId="77777777" w:rsidR="00F771E6" w:rsidRDefault="00F771E6" w:rsidP="00F771E6">
      <w:pPr>
        <w:spacing w:after="0" w:line="240" w:lineRule="auto"/>
      </w:pPr>
    </w:p>
    <w:p w14:paraId="0C280CCB" w14:textId="77777777" w:rsidR="00F771E6" w:rsidRDefault="00F771E6" w:rsidP="00F771E6">
      <w:pPr>
        <w:spacing w:after="0" w:line="240" w:lineRule="auto"/>
      </w:pPr>
      <w:r>
        <w:t>RESPONSE:</w:t>
      </w:r>
    </w:p>
    <w:p w14:paraId="777F7B38" w14:textId="77777777" w:rsidR="00F771E6" w:rsidRDefault="00F771E6" w:rsidP="00F771E6">
      <w:pPr>
        <w:spacing w:after="0" w:line="240" w:lineRule="auto"/>
      </w:pPr>
      <w:r>
        <w:t>Yes.</w:t>
      </w:r>
    </w:p>
    <w:p w14:paraId="70A70B60" w14:textId="77777777" w:rsidR="00F771E6" w:rsidRDefault="00F771E6" w:rsidP="00F771E6">
      <w:pPr>
        <w:spacing w:after="0" w:line="240" w:lineRule="auto"/>
      </w:pPr>
    </w:p>
    <w:p w14:paraId="45553074" w14:textId="77777777" w:rsidR="00825344" w:rsidRDefault="00F771E6" w:rsidP="00F771E6">
      <w:pPr>
        <w:spacing w:after="0" w:line="240" w:lineRule="auto"/>
      </w:pPr>
      <w:r>
        <w:t xml:space="preserve">(8) QUESTION:  </w:t>
      </w:r>
    </w:p>
    <w:p w14:paraId="536C61C7" w14:textId="7AA9209D" w:rsidR="00F771E6" w:rsidRDefault="00F771E6" w:rsidP="00F771E6">
      <w:pPr>
        <w:spacing w:after="0" w:line="240" w:lineRule="auto"/>
      </w:pPr>
      <w:r>
        <w:t>Why are both the States of Missouri and Kansas noted in the first paragraph of the Agreement and Plan of Merger?</w:t>
      </w:r>
    </w:p>
    <w:p w14:paraId="7FEFEB87" w14:textId="77777777" w:rsidR="00F771E6" w:rsidRDefault="00F771E6" w:rsidP="00F771E6">
      <w:pPr>
        <w:spacing w:after="0" w:line="240" w:lineRule="auto"/>
      </w:pPr>
    </w:p>
    <w:p w14:paraId="322B8AE3" w14:textId="77777777" w:rsidR="00F771E6" w:rsidRDefault="00F771E6" w:rsidP="00F771E6">
      <w:pPr>
        <w:spacing w:after="0" w:line="240" w:lineRule="auto"/>
      </w:pPr>
      <w:r>
        <w:t>RESPONSE:</w:t>
      </w:r>
    </w:p>
    <w:p w14:paraId="6C951F7E" w14:textId="18BAF168" w:rsidR="00F771E6" w:rsidRDefault="00F771E6" w:rsidP="00825344">
      <w:pPr>
        <w:spacing w:after="0" w:line="240" w:lineRule="auto"/>
      </w:pPr>
      <w:r>
        <w:t>Congregation Ohev Sholom is registered in the State of Kansas and Congregation Beth Shalom is</w:t>
      </w:r>
      <w:r w:rsidR="00825344">
        <w:t xml:space="preserve"> </w:t>
      </w:r>
      <w:r>
        <w:t>registered in the State of Missouri.</w:t>
      </w:r>
    </w:p>
    <w:p w14:paraId="2FE6110C" w14:textId="77777777" w:rsidR="00F771E6" w:rsidRDefault="00F771E6" w:rsidP="00F771E6">
      <w:pPr>
        <w:spacing w:after="0" w:line="240" w:lineRule="auto"/>
      </w:pPr>
    </w:p>
    <w:p w14:paraId="55C5DEE4" w14:textId="77777777" w:rsidR="00E756CA" w:rsidRDefault="000C4985" w:rsidP="00F771E6">
      <w:pPr>
        <w:spacing w:after="0" w:line="240" w:lineRule="auto"/>
      </w:pPr>
      <w:r>
        <w:t>(9)</w:t>
      </w:r>
      <w:r>
        <w:t xml:space="preserve"> </w:t>
      </w:r>
      <w:r w:rsidR="00F771E6">
        <w:t>QUESTION</w:t>
      </w:r>
      <w:r>
        <w:t xml:space="preserve">: </w:t>
      </w:r>
    </w:p>
    <w:p w14:paraId="2828BEF8" w14:textId="5CCD9479" w:rsidR="00F771E6" w:rsidRDefault="00F771E6" w:rsidP="00F771E6">
      <w:pPr>
        <w:spacing w:after="0" w:line="240" w:lineRule="auto"/>
      </w:pPr>
      <w:r>
        <w:t>Regarding the calculations for the potential increase of security charges facing former Ohev Sholom members, how are the additional charges calculated?</w:t>
      </w:r>
    </w:p>
    <w:p w14:paraId="3E33001E" w14:textId="77777777" w:rsidR="00F771E6" w:rsidRDefault="00F771E6" w:rsidP="00F771E6">
      <w:pPr>
        <w:spacing w:after="0" w:line="240" w:lineRule="auto"/>
      </w:pPr>
    </w:p>
    <w:p w14:paraId="45985870" w14:textId="77777777" w:rsidR="00F771E6" w:rsidRDefault="00F771E6" w:rsidP="00F771E6">
      <w:pPr>
        <w:spacing w:after="0" w:line="240" w:lineRule="auto"/>
      </w:pPr>
      <w:r>
        <w:t>RESPONSE:</w:t>
      </w:r>
    </w:p>
    <w:p w14:paraId="706BB582" w14:textId="2304B11D" w:rsidR="005C799A" w:rsidRDefault="00F771E6" w:rsidP="00F771E6">
      <w:pPr>
        <w:spacing w:after="0" w:line="240" w:lineRule="auto"/>
      </w:pPr>
      <w:r>
        <w:t>Former members of Congregation Ohev Sholom will not incur any additional security charges unless the security charge in any fiscal year exceed</w:t>
      </w:r>
      <w:r w:rsidR="00E756CA">
        <w:t>s</w:t>
      </w:r>
      <w:r>
        <w:t xml:space="preserve"> 108% of the security cost for the base period of March 1, 2019 to February 28th, 2020 and then will be assessed on a per capita basis to all members of the congregation.</w:t>
      </w:r>
    </w:p>
    <w:sectPr w:rsidR="005C799A" w:rsidSect="00F77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E6"/>
    <w:rsid w:val="000C4985"/>
    <w:rsid w:val="00662E68"/>
    <w:rsid w:val="007971B7"/>
    <w:rsid w:val="00807DBD"/>
    <w:rsid w:val="00825344"/>
    <w:rsid w:val="00D774A8"/>
    <w:rsid w:val="00E756CA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AAC8"/>
  <w15:chartTrackingRefBased/>
  <w15:docId w15:val="{74CC15D2-4D17-4F6E-943E-0D0826C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Williams</dc:creator>
  <cp:keywords/>
  <dc:description/>
  <cp:lastModifiedBy>Stefanie Williams</cp:lastModifiedBy>
  <cp:revision>2</cp:revision>
  <dcterms:created xsi:type="dcterms:W3CDTF">2022-06-22T15:49:00Z</dcterms:created>
  <dcterms:modified xsi:type="dcterms:W3CDTF">2022-06-22T17:49:00Z</dcterms:modified>
</cp:coreProperties>
</file>